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DA054" w14:textId="77777777" w:rsidR="008F6DE1" w:rsidRDefault="00C31F15">
      <w:pPr>
        <w:pStyle w:val="a3"/>
        <w:widowControl/>
        <w:shd w:val="clear" w:color="auto" w:fill="FFFFFF"/>
        <w:spacing w:line="360" w:lineRule="auto"/>
        <w:jc w:val="center"/>
        <w:rPr>
          <w:rFonts w:asciiTheme="minorEastAsia" w:hAnsiTheme="minorEastAsia" w:cstheme="minorEastAsia"/>
          <w:color w:val="000000"/>
          <w:sz w:val="32"/>
          <w:szCs w:val="32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32"/>
          <w:szCs w:val="32"/>
          <w:shd w:val="clear" w:color="auto" w:fill="FFFFFF"/>
        </w:rPr>
        <w:t>泰山小学足球全年训练计划</w:t>
      </w:r>
    </w:p>
    <w:p w14:paraId="395C7322" w14:textId="77777777" w:rsidR="008F6DE1" w:rsidRDefault="00C31F15">
      <w:pPr>
        <w:pStyle w:val="a3"/>
        <w:widowControl/>
        <w:numPr>
          <w:ilvl w:val="0"/>
          <w:numId w:val="1"/>
        </w:numPr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指导思想:</w:t>
      </w:r>
    </w:p>
    <w:p w14:paraId="2AB9B72B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进一步普及、培养和巩固学生对足球运动的兴趣和爱好，培养集体主义观念，在对在校每个年级的足球队员进行训练，以提高他们的身体素质和技术技能水平，争取在上述比赛中获得好的成绩。</w:t>
      </w:r>
    </w:p>
    <w:p w14:paraId="31B4C1F7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二、训练指导思想</w:t>
      </w:r>
    </w:p>
    <w:p w14:paraId="7E81F64C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贯彻从小打好基础，系统训练，抓好身体素质、球技，快乐足球。</w:t>
      </w:r>
    </w:p>
    <w:p w14:paraId="5AD2AC15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三、奋斗目标</w:t>
      </w:r>
    </w:p>
    <w:p w14:paraId="5F207FD0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全面普及学校足球运动，力争在市、</w:t>
      </w:r>
      <w:proofErr w:type="gramStart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省比赛</w:t>
      </w:r>
      <w:proofErr w:type="gramEnd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踢出好成绩。</w:t>
      </w:r>
    </w:p>
    <w:p w14:paraId="7CD434C3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四、训练的基本任务，内容要求及手段</w:t>
      </w:r>
    </w:p>
    <w:p w14:paraId="73F913C0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（一）提高队员的训练比赛作风。</w:t>
      </w:r>
    </w:p>
    <w:p w14:paraId="357790C8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训练作风方面：</w:t>
      </w:r>
    </w:p>
    <w:p w14:paraId="46FA0F04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1、严格的组织纪律性。</w:t>
      </w:r>
    </w:p>
    <w:p w14:paraId="021ED570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2、严格的训练自觉性。</w:t>
      </w:r>
    </w:p>
    <w:p w14:paraId="73EEDA03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比赛作风方面：</w:t>
      </w:r>
    </w:p>
    <w:p w14:paraId="2D2EAB5D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1、培养良好的体育道德作风。</w:t>
      </w:r>
    </w:p>
    <w:p w14:paraId="7270EC85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2、培养勇猛顽强的踢球作风。</w:t>
      </w:r>
    </w:p>
    <w:p w14:paraId="712E8D12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3、严格的比赛纪律。</w:t>
      </w:r>
    </w:p>
    <w:p w14:paraId="21E6D4F7" w14:textId="77777777" w:rsidR="008F6DE1" w:rsidRDefault="008F6DE1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</w:rPr>
      </w:pPr>
    </w:p>
    <w:p w14:paraId="2F84D116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lastRenderedPageBreak/>
        <w:t>（二）全面提高队员的基本技术</w:t>
      </w:r>
    </w:p>
    <w:p w14:paraId="15560C2A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一、二年级：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br/>
        <w:t>1、 提高队员运控球能力。</w:t>
      </w:r>
    </w:p>
    <w:p w14:paraId="211D7290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2、 掌握正确的传接球技术。</w:t>
      </w:r>
    </w:p>
    <w:p w14:paraId="01C0C6D9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3、 学习简单的传切配合技术。</w:t>
      </w:r>
    </w:p>
    <w:p w14:paraId="5B991FB6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三、四年级：</w:t>
      </w:r>
    </w:p>
    <w:p w14:paraId="1C6281C2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1、提高队员的传接球的速度。</w:t>
      </w:r>
    </w:p>
    <w:p w14:paraId="0A18A488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2、提高队员的防守能力。</w:t>
      </w:r>
    </w:p>
    <w:p w14:paraId="6E6C9998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3、提高队员运控球的保险系数；</w:t>
      </w:r>
    </w:p>
    <w:p w14:paraId="574D5228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4、提高队员战术，重点是个人与局部的战术配合。</w:t>
      </w:r>
    </w:p>
    <w:p w14:paraId="4C559EC6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5、明确个人的攻守职能，进攻防守原则。</w:t>
      </w:r>
    </w:p>
    <w:p w14:paraId="0BB8EE65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6、提高个人战术意识和局部二打</w:t>
      </w:r>
      <w:proofErr w:type="gramStart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一</w:t>
      </w:r>
      <w:proofErr w:type="gramEnd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，三打</w:t>
      </w:r>
      <w:proofErr w:type="gramStart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二结合</w:t>
      </w:r>
      <w:proofErr w:type="gramEnd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射门能力。</w:t>
      </w:r>
    </w:p>
    <w:p w14:paraId="509E51B6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（三）主要训练手段:</w:t>
      </w:r>
    </w:p>
    <w:p w14:paraId="64B195B9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身体训练手段：克服自身体重的各种跳跃、后退跑、曲线跑等。</w:t>
      </w:r>
    </w:p>
    <w:p w14:paraId="0BC9B58C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技术训练手段：各种个人垫、运、控练习，各种一对一攻守，二三人跑动中传接。</w:t>
      </w:r>
    </w:p>
    <w:p w14:paraId="54467F72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（四）训练主要技术:</w:t>
      </w:r>
    </w:p>
    <w:p w14:paraId="2F940C1C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踢球：以脚内侧踢球、脚背正面踢球、脚背内侧踢球为主，脚背外侧踢球、脚尖踢球为辅。</w:t>
      </w:r>
    </w:p>
    <w:p w14:paraId="5DA163E3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停球：以脚内侧停球、脚底停球为主，脚背外侧、脚背正面、胸部大腿停球为辅。</w:t>
      </w:r>
    </w:p>
    <w:p w14:paraId="1381F3E1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lastRenderedPageBreak/>
        <w:t xml:space="preserve">    头顶球：以前额正面、前额侧面顶球为主，介绍</w:t>
      </w:r>
      <w:proofErr w:type="gramStart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鱼跃头</w:t>
      </w:r>
      <w:proofErr w:type="gramEnd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顶球。</w:t>
      </w:r>
    </w:p>
    <w:p w14:paraId="7B75AE3D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运球：以脚背正面、脚背内侧运球为主，脚背外侧、脚内侧为辅。</w:t>
      </w:r>
    </w:p>
    <w:p w14:paraId="6CAA6081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（五）战术:</w:t>
      </w:r>
    </w:p>
    <w:p w14:paraId="5F4528ED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二过</w:t>
      </w:r>
      <w:proofErr w:type="gramStart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一</w:t>
      </w:r>
      <w:proofErr w:type="gramEnd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配合：横传直插二过一、横传斜插二过一、踢墙式二过一、回传反切二过一等。</w:t>
      </w:r>
    </w:p>
    <w:p w14:paraId="7B3FF3DF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备战期</w:t>
      </w:r>
    </w:p>
    <w:p w14:paraId="5F7BA1CE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1、认真挖掘有潜力的新队员，建设好球队，壮大球队，保证球队的持续发展。</w:t>
      </w:r>
    </w:p>
    <w:p w14:paraId="24FB35FA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2、加强思想工作，让其明白锻炼的必要性以及为校争光的荣誉感，使之有意主动投入。</w:t>
      </w:r>
    </w:p>
    <w:p w14:paraId="54527F00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3、注重球队作风建设，严抓纪律，认真做好考勤工作，建立奖罚机制，调动学生训练的积极性。</w:t>
      </w:r>
    </w:p>
    <w:p w14:paraId="7BDF1244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4、本学期的训练工作主要是围绕着培养足球技术，基本功，提高身体素质，提高足球的整体水平。</w:t>
      </w:r>
    </w:p>
    <w:p w14:paraId="37CCB0CA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推进我校素质教育，提高足球氛围，增强学生的身体素质和运动技能，同时更希望这支队伍在比赛中不断提高，取得优异成绩，为学校社会培养更多的足球人才。</w:t>
      </w:r>
    </w:p>
    <w:p w14:paraId="42A7196A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比赛期：</w:t>
      </w:r>
    </w:p>
    <w:p w14:paraId="1F86BDCB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1、选择合适的对手进行各类比赛。</w:t>
      </w:r>
    </w:p>
    <w:p w14:paraId="0F2BD6C3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2、参加区小学生足球比赛，打出好的成绩。</w:t>
      </w:r>
    </w:p>
    <w:p w14:paraId="1FDAAB4B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3、进一步巩固和提高训练水平，改进技战术上存在的主要弱点。</w:t>
      </w:r>
    </w:p>
    <w:p w14:paraId="22EA156B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4、加强思想教育和心理训练，保证充分发挥身体、技战术训练水平。</w:t>
      </w:r>
    </w:p>
    <w:p w14:paraId="0944740E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休整期：</w:t>
      </w:r>
    </w:p>
    <w:p w14:paraId="2224E9D2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积极性休息，消除疲劳，积蓄力量更好地迎接下一年的训练。</w:t>
      </w:r>
    </w:p>
    <w:p w14:paraId="7D2AE19F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lastRenderedPageBreak/>
        <w:t>1、进行积极性休息。</w:t>
      </w:r>
    </w:p>
    <w:p w14:paraId="711E83C6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2、保持一定的训练水平，安排强度不大的技术练习。</w:t>
      </w:r>
    </w:p>
    <w:p w14:paraId="3AB23C3D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3、总结经验，准备好队伍调整工作，做好新的训练准备工作。</w:t>
      </w:r>
    </w:p>
    <w:p w14:paraId="62BDCCFF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新学期新的开始</w:t>
      </w:r>
    </w:p>
    <w:p w14:paraId="266E2E80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1、提高队员训练作风,比赛作风,严格纪律性.培养良好体育道德作风,严格训练质量.</w:t>
      </w:r>
    </w:p>
    <w:p w14:paraId="6BFAB27F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2、 提高队员的全面身体素质,重点发展速度灵敏.协调.爆发力等素质.</w:t>
      </w:r>
    </w:p>
    <w:p w14:paraId="0B9EB5B7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A.学习掌握跑的正确技术.</w:t>
      </w:r>
    </w:p>
    <w:p w14:paraId="62ADDF75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B.提高速度所需要的肌肉力量.C.提高完成各种技术动作所需要的灵敏协调能力.</w:t>
      </w:r>
    </w:p>
    <w:p w14:paraId="43626B43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3、全面提高学生的基本技术(重点传,接技术)逐步发展学生个人技术特长.</w:t>
      </w:r>
    </w:p>
    <w:p w14:paraId="31B9C86D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A.提高活动中控球能力.</w:t>
      </w:r>
    </w:p>
    <w:p w14:paraId="3F4AC455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B.正确掌握传接球技术.</w:t>
      </w:r>
    </w:p>
    <w:p w14:paraId="325AB657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 .提高技术运用能力.</w:t>
      </w:r>
    </w:p>
    <w:p w14:paraId="5D11E9B1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D.注意发现学生特点加以培养.</w:t>
      </w:r>
    </w:p>
    <w:p w14:paraId="133F0D16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4、提高队员的战术能力.重点是个人战术和局部战术.</w:t>
      </w:r>
    </w:p>
    <w:p w14:paraId="74E5BA0A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A.明确个人攻守的职能,进攻和防守原则.</w:t>
      </w:r>
    </w:p>
    <w:p w14:paraId="2C1F028D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B.提高个人战术意识和局部2对1，3对2能力.</w:t>
      </w:r>
    </w:p>
    <w:p w14:paraId="3CB1AADF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 .确定基本阵容,初步形成3-2-1全攻全守的基本打法.</w:t>
      </w:r>
    </w:p>
    <w:p w14:paraId="06F50A14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5、主要训练手段.</w:t>
      </w:r>
    </w:p>
    <w:p w14:paraId="0190454F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A .身体训练:各种快速跑,耐久跑,负重柔韧等练习.</w:t>
      </w:r>
    </w:p>
    <w:p w14:paraId="16BFA957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lastRenderedPageBreak/>
        <w:t>B.技术训练:各种个人颠,控球练习,1对1攻守2-3跑动中传接配合,抢截球等.</w:t>
      </w:r>
    </w:p>
    <w:p w14:paraId="51D02694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 .战术训练:2对1，2对2，3对2 对抗攻守，半场攻守练习比赛.</w:t>
      </w:r>
    </w:p>
    <w:p w14:paraId="3964D50B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六、训练分段:</w:t>
      </w:r>
    </w:p>
    <w:p w14:paraId="6C4DDDE9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A、低年级部：1、2年级</w:t>
      </w:r>
    </w:p>
    <w:p w14:paraId="02472876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a、培养低年级学生对足球运动的兴趣；</w:t>
      </w:r>
    </w:p>
    <w:p w14:paraId="7EE7F13C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b、培养和发展球感和控制球基本能力；</w:t>
      </w:r>
    </w:p>
    <w:p w14:paraId="231E77BF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c、学习基本的运、传、接、射门等技术动；</w:t>
      </w:r>
    </w:p>
    <w:p w14:paraId="62E4A8FC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d、培养正确的跑、跳技术，发展身体动作的柔韧性、协调性、灵敏性和平衡能力；</w:t>
      </w:r>
    </w:p>
    <w:p w14:paraId="7933BA23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e、通过分队比赛领会"进球与阻止对方进球"这一足球比赛的基本战术思想，培养抬头观察能力和意识</w:t>
      </w:r>
    </w:p>
    <w:p w14:paraId="5078D4D0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B、中年级：3、4年级</w:t>
      </w:r>
    </w:p>
    <w:p w14:paraId="46891265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a、进一步提高中年级学生对足球运动的兴趣和爱好；</w:t>
      </w:r>
    </w:p>
    <w:p w14:paraId="13937693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b、继续</w:t>
      </w:r>
      <w:proofErr w:type="gramStart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熟悉球</w:t>
      </w:r>
      <w:proofErr w:type="gramEnd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性和</w:t>
      </w:r>
      <w:proofErr w:type="gramStart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控运球</w:t>
      </w:r>
      <w:proofErr w:type="gramEnd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基本技术；</w:t>
      </w:r>
    </w:p>
    <w:p w14:paraId="1B389CA1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c、学习与掌握比赛相关的技术：运、传、接、射、抢和头顶球技术；</w:t>
      </w:r>
    </w:p>
    <w:p w14:paraId="65DD7AF1" w14:textId="77777777" w:rsidR="008F6DE1" w:rsidRDefault="00C31F15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d、在提高基本技术熟练性的基础上，形成技术定型，并通过对抗性练习和比赛使个人技术向实用比赛技巧转化，逐步培养能在对抗局面下控制球和运用攻守的能力</w:t>
      </w:r>
    </w:p>
    <w:p w14:paraId="7CC26110" w14:textId="77777777" w:rsidR="008F6DE1" w:rsidRDefault="00C31F15">
      <w:pPr>
        <w:pStyle w:val="a3"/>
        <w:widowControl/>
        <w:shd w:val="clear" w:color="auto" w:fill="FFFFFF"/>
        <w:spacing w:beforeAutospacing="0" w:afterAutospacing="0" w:line="360" w:lineRule="auto"/>
        <w:jc w:val="right"/>
        <w:rPr>
          <w:rFonts w:asciiTheme="minorEastAsia" w:hAnsiTheme="minorEastAsia" w:cstheme="minorEastAsia"/>
          <w:color w:val="000000"/>
          <w:spacing w:val="-6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pacing w:val="-6"/>
          <w:sz w:val="21"/>
          <w:szCs w:val="21"/>
          <w:shd w:val="clear" w:color="auto" w:fill="FFFFFF"/>
        </w:rPr>
        <w:t>泰山小学足球组</w:t>
      </w:r>
    </w:p>
    <w:p w14:paraId="0F15B5FE" w14:textId="0BBBCE6F" w:rsidR="008F6DE1" w:rsidRDefault="00DD2732" w:rsidP="00DD2732">
      <w:pPr>
        <w:spacing w:line="360" w:lineRule="auto"/>
        <w:jc w:val="righ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/>
        </w:rPr>
        <w:t>020.9</w:t>
      </w:r>
    </w:p>
    <w:sectPr w:rsidR="008F6D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32381F"/>
    <w:multiLevelType w:val="singleLevel"/>
    <w:tmpl w:val="5832381F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3344077"/>
    <w:rsid w:val="001731B2"/>
    <w:rsid w:val="008F6DE1"/>
    <w:rsid w:val="00C31F15"/>
    <w:rsid w:val="00DD2732"/>
    <w:rsid w:val="03344077"/>
    <w:rsid w:val="236D7D55"/>
    <w:rsid w:val="45B61215"/>
    <w:rsid w:val="521C536C"/>
    <w:rsid w:val="5276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1021B8"/>
  <w15:docId w15:val="{0CEADADA-2651-4905-A2D2-03E1FF3E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苑青</cp:lastModifiedBy>
  <cp:revision>6</cp:revision>
  <dcterms:created xsi:type="dcterms:W3CDTF">2016-11-20T23:53:00Z</dcterms:created>
  <dcterms:modified xsi:type="dcterms:W3CDTF">2020-12-28T00:44:00Z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